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9B6" w:rsidRPr="005B69B6" w:rsidRDefault="00F32466" w:rsidP="005B69B6">
      <w:pPr>
        <w:spacing w:after="0" w:line="240" w:lineRule="auto"/>
        <w:textAlignment w:val="baseline"/>
        <w:rPr>
          <w:rFonts w:ascii="Arial" w:eastAsia="Times New Roman" w:hAnsi="Arial" w:cs="Arial"/>
          <w:color w:val="323232"/>
          <w:sz w:val="15"/>
          <w:szCs w:val="15"/>
          <w:lang w:eastAsia="ru-RU"/>
        </w:rPr>
      </w:pPr>
      <w:r>
        <w:rPr>
          <w:rFonts w:ascii="Arial" w:eastAsia="Times New Roman" w:hAnsi="Arial" w:cs="Arial"/>
          <w:color w:val="323232"/>
          <w:sz w:val="15"/>
          <w:szCs w:val="15"/>
          <w:lang w:eastAsia="ru-RU"/>
        </w:rPr>
        <w:t xml:space="preserve"> </w:t>
      </w:r>
    </w:p>
    <w:p w:rsidR="005B69B6" w:rsidRPr="005B69B6" w:rsidRDefault="005B69B6" w:rsidP="005B69B6">
      <w:pPr>
        <w:spacing w:before="96" w:after="0" w:line="240" w:lineRule="auto"/>
        <w:textAlignment w:val="baseline"/>
        <w:outlineLvl w:val="0"/>
        <w:rPr>
          <w:rFonts w:ascii="Roboto" w:eastAsia="Times New Roman" w:hAnsi="Roboto" w:cs="Times New Roman"/>
          <w:color w:val="454654"/>
          <w:kern w:val="36"/>
          <w:sz w:val="48"/>
          <w:szCs w:val="48"/>
          <w:lang w:eastAsia="ru-RU"/>
        </w:rPr>
      </w:pPr>
      <w:r w:rsidRPr="005B69B6">
        <w:rPr>
          <w:rFonts w:ascii="Roboto" w:eastAsia="Times New Roman" w:hAnsi="Roboto" w:cs="Times New Roman"/>
          <w:color w:val="454654"/>
          <w:kern w:val="36"/>
          <w:sz w:val="48"/>
          <w:szCs w:val="48"/>
          <w:lang w:eastAsia="ru-RU"/>
        </w:rPr>
        <w:t>Правовое просвещение детей и родителей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Уважаемые родители, предлагаем Вам информацию по правовому просвещению семей с детьми. Это должен знать и объяснить своему ребенку каждый родитель!</w:t>
      </w:r>
    </w:p>
    <w:p w:rsidR="005B69B6" w:rsidRPr="005B69B6" w:rsidRDefault="005B69B6" w:rsidP="005B69B6">
      <w:pPr>
        <w:spacing w:after="336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noProof/>
          <w:color w:val="2262A4"/>
          <w:sz w:val="21"/>
          <w:szCs w:val="21"/>
          <w:lang w:eastAsia="ru-RU"/>
        </w:rPr>
        <w:drawing>
          <wp:inline distT="0" distB="0" distL="0" distR="0" wp14:anchorId="15FD288F" wp14:editId="2C09A023">
            <wp:extent cx="4762500" cy="3571875"/>
            <wp:effectExtent l="0" t="0" r="0" b="9525"/>
            <wp:docPr id="1" name="Рисунок 1" descr="http://vestochka425.ru/sites/default/files/styles/medium/public/article/image/prava_detey.jpg?itok=DmuKXsdp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ochka425.ru/sites/default/files/styles/medium/public/article/image/prava_detey.jpg?itok=DmuKXsdp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 поручением Министерства образования и науки Челябинской области в рамках мероприятий по правовому консультированию и правовому просвещению детей и их законных представителей публикуем для Вас следующую информацию.</w:t>
      </w:r>
    </w:p>
    <w:p w:rsidR="005B69B6" w:rsidRPr="005B69B6" w:rsidRDefault="005B69B6" w:rsidP="00F3246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«ПРАВА РЕБЕНКА – СОБЛЮДЕНИЕ ИХ В СЕМЬЕ»</w:t>
      </w:r>
    </w:p>
    <w:p w:rsidR="005B69B6" w:rsidRPr="005B69B6" w:rsidRDefault="005B69B6" w:rsidP="005B69B6">
      <w:pPr>
        <w:spacing w:after="336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bookmarkStart w:id="0" w:name="_GoBack"/>
      <w:r w:rsidRPr="005B69B6">
        <w:rPr>
          <w:rFonts w:ascii="Times New Roman" w:eastAsia="Times New Roman" w:hAnsi="Times New Roman" w:cs="Times New Roman"/>
          <w:noProof/>
          <w:color w:val="212121"/>
          <w:sz w:val="21"/>
          <w:szCs w:val="21"/>
          <w:lang w:eastAsia="ru-RU"/>
        </w:rPr>
        <w:lastRenderedPageBreak/>
        <w:drawing>
          <wp:inline distT="0" distB="0" distL="0" distR="0" wp14:anchorId="08511C4F" wp14:editId="2AB7C204">
            <wp:extent cx="5476875" cy="3868538"/>
            <wp:effectExtent l="0" t="0" r="0" b="0"/>
            <wp:docPr id="2" name="Рисунок 2" descr="http://ds-parkoviy.ucoz.ru/_tbkp/2016-2017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-parkoviy.ucoz.ru/_tbkp/2016-2017/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279" cy="386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Основные международные документы, касающиеся прав детей.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Декларация прав ребенка (1959).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Конвенция ООН о правах ребенка (1989).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Всемирная декларация об обеспечении выживания, защиты и развития детей (1990).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В нашей стране, кроме этих документов, принят ряд законодательных актов.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Семейный Кодекс РФ (1996).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Закон «Об основных гарантиях прав ребенка в РФ».</w:t>
      </w:r>
    </w:p>
    <w:p w:rsidR="005B69B6" w:rsidRPr="005B69B6" w:rsidRDefault="005B69B6" w:rsidP="005B69B6">
      <w:pPr>
        <w:numPr>
          <w:ilvl w:val="0"/>
          <w:numId w:val="1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Закон «Об образовании».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Ст. 65 п. 1 Семейного кодекса</w:t>
      </w: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lastRenderedPageBreak/>
        <w:t>жить и воспитываться в семье;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знать, кто является его родителями;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проживание совместно с ними (кроме случаев, когда это противоречит его интересам) и на заботу с их стороны;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всестороннее развитие;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уважение человеческого достоинства;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т.д.;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защиту;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выражение собственного мнения;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получение фамилии, имени, отчества;</w:t>
      </w:r>
    </w:p>
    <w:p w:rsidR="005B69B6" w:rsidRPr="005B69B6" w:rsidRDefault="005B69B6" w:rsidP="005B69B6">
      <w:pPr>
        <w:numPr>
          <w:ilvl w:val="0"/>
          <w:numId w:val="2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получение средств, к существованию и на собственные доходы.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5B69B6" w:rsidRPr="005B69B6" w:rsidRDefault="005B69B6" w:rsidP="005B69B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Советы родителям</w:t>
      </w:r>
    </w:p>
    <w:p w:rsidR="005B69B6" w:rsidRPr="005B69B6" w:rsidRDefault="005B69B6" w:rsidP="005B69B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noProof/>
          <w:color w:val="212121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69AD995" wp14:editId="5D9A29EE">
            <wp:extent cx="9564177" cy="6209243"/>
            <wp:effectExtent l="0" t="0" r="0" b="1270"/>
            <wp:docPr id="3" name="Рисунок 3" descr="http://ds-parkoviy.ucoz.ru/_tbkp/2016-2017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-parkoviy.ucoz.ru/_tbkp/2016-2017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261" cy="621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i/>
          <w:iCs/>
          <w:color w:val="212121"/>
          <w:sz w:val="21"/>
          <w:szCs w:val="21"/>
          <w:bdr w:val="none" w:sz="0" w:space="0" w:color="auto" w:frame="1"/>
          <w:lang w:eastAsia="ru-RU"/>
        </w:rPr>
        <w:t>Ребенок учится тому, чему его учит жизнь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i/>
          <w:iCs/>
          <w:color w:val="212121"/>
          <w:sz w:val="21"/>
          <w:szCs w:val="21"/>
          <w:bdr w:val="none" w:sz="0" w:space="0" w:color="auto" w:frame="1"/>
          <w:lang w:eastAsia="ru-RU"/>
        </w:rPr>
        <w:t xml:space="preserve">(Барбара </w:t>
      </w:r>
      <w:proofErr w:type="spellStart"/>
      <w:r w:rsidRPr="005B69B6">
        <w:rPr>
          <w:rFonts w:ascii="Times New Roman" w:eastAsia="Times New Roman" w:hAnsi="Times New Roman" w:cs="Times New Roman"/>
          <w:b/>
          <w:bCs/>
          <w:i/>
          <w:iCs/>
          <w:color w:val="212121"/>
          <w:sz w:val="21"/>
          <w:szCs w:val="21"/>
          <w:bdr w:val="none" w:sz="0" w:space="0" w:color="auto" w:frame="1"/>
          <w:lang w:eastAsia="ru-RU"/>
        </w:rPr>
        <w:t>Л.Вульф</w:t>
      </w:r>
      <w:proofErr w:type="spellEnd"/>
      <w:r w:rsidRPr="005B69B6">
        <w:rPr>
          <w:rFonts w:ascii="Times New Roman" w:eastAsia="Times New Roman" w:hAnsi="Times New Roman" w:cs="Times New Roman"/>
          <w:b/>
          <w:bCs/>
          <w:i/>
          <w:iCs/>
          <w:color w:val="212121"/>
          <w:sz w:val="21"/>
          <w:szCs w:val="21"/>
          <w:bdr w:val="none" w:sz="0" w:space="0" w:color="auto" w:frame="1"/>
          <w:lang w:eastAsia="ru-RU"/>
        </w:rPr>
        <w:t>)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ребенок живет в атмосфере любви и признания, он учится находить любовь.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к ребенку относиться враждебно, он учится драться.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ребенка высмеивают, он учится быть застенчивым.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ребенка стыдят, он учится чувствовать себя виноватым.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ребенок вынужден проявлять терпимость, он учится терпению.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ребенка поощряют, он учится уверенности в себе.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ребенка хвалят, он учится благодарности.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к ребенку относятся честно, он учится справедливости.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ребенок растет в безопасности, он учится доверять.</w:t>
      </w:r>
    </w:p>
    <w:p w:rsidR="005B69B6" w:rsidRPr="005B69B6" w:rsidRDefault="005B69B6" w:rsidP="005B69B6">
      <w:pPr>
        <w:numPr>
          <w:ilvl w:val="0"/>
          <w:numId w:val="3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Если к ребенку относятся с одобрением, он учится любить себя.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Четыре заповеди мудрого родителя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Ребенка нужно не просто любить, этого мало. Его нужно уважать и видеть в нем </w:t>
      </w:r>
      <w:proofErr w:type="gramStart"/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личность .</w:t>
      </w:r>
      <w:proofErr w:type="gramEnd"/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не пытайтесь сделать из ребенка самого-самого.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не сравнивайте вслух ребенка с другими детьми.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</w:t>
      </w: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ребенка, вам в ответ тоже нужно что-то сказать. Важно, чтобы ваш ребенок знал: вы любите его таким, какой он есть!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перестаньте шантажировать.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Навсегда исключите из своего словаря такие фразы: «Вот, я старалась, а ты …», «Я вот лежу, болею, а ты …», «Я тебя растила, а ты …». </w:t>
      </w:r>
      <w:proofErr w:type="gramStart"/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Это ,</w:t>
      </w:r>
      <w:proofErr w:type="gramEnd"/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 xml:space="preserve">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избегайте свидетелей.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к стыду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Главное - не забывать, что у всего должна быть мера.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Права ребенка в семье</w:t>
      </w:r>
    </w:p>
    <w:p w:rsidR="005B69B6" w:rsidRPr="005B69B6" w:rsidRDefault="005B69B6" w:rsidP="005B69B6">
      <w:pPr>
        <w:spacing w:after="336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212121"/>
          <w:sz w:val="21"/>
          <w:szCs w:val="21"/>
          <w:u w:val="single"/>
          <w:lang w:eastAsia="ru-RU"/>
        </w:rPr>
        <w:t>Какие права в семье есть у ребенка?</w:t>
      </w:r>
    </w:p>
    <w:p w:rsidR="005B69B6" w:rsidRPr="005B69B6" w:rsidRDefault="005B69B6" w:rsidP="005B69B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bdr w:val="none" w:sz="0" w:space="0" w:color="auto" w:frame="1"/>
          <w:lang w:eastAsia="ru-RU"/>
        </w:rPr>
        <w:t>Каждый родившийся ребенок имеет следующие права:</w:t>
      </w:r>
    </w:p>
    <w:p w:rsidR="005B69B6" w:rsidRPr="005B69B6" w:rsidRDefault="005B69B6" w:rsidP="005B69B6">
      <w:pPr>
        <w:numPr>
          <w:ilvl w:val="0"/>
          <w:numId w:val="4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жить и воспитываться в семье, знать своих родителей;</w:t>
      </w:r>
    </w:p>
    <w:p w:rsidR="005B69B6" w:rsidRPr="005B69B6" w:rsidRDefault="005B69B6" w:rsidP="005B69B6">
      <w:pPr>
        <w:numPr>
          <w:ilvl w:val="0"/>
          <w:numId w:val="4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5B69B6" w:rsidRPr="005B69B6" w:rsidRDefault="005B69B6" w:rsidP="005B69B6">
      <w:pPr>
        <w:numPr>
          <w:ilvl w:val="0"/>
          <w:numId w:val="4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5B69B6" w:rsidRPr="005B69B6" w:rsidRDefault="005B69B6" w:rsidP="005B69B6">
      <w:pPr>
        <w:numPr>
          <w:ilvl w:val="0"/>
          <w:numId w:val="4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5B69B6" w:rsidRPr="005B69B6" w:rsidRDefault="005B69B6" w:rsidP="005B69B6">
      <w:pPr>
        <w:numPr>
          <w:ilvl w:val="0"/>
          <w:numId w:val="4"/>
        </w:numPr>
        <w:spacing w:after="0"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5B69B6" w:rsidRPr="005B69B6" w:rsidRDefault="005B69B6" w:rsidP="005B69B6">
      <w:pPr>
        <w:numPr>
          <w:ilvl w:val="0"/>
          <w:numId w:val="4"/>
        </w:numPr>
        <w:spacing w:line="240" w:lineRule="auto"/>
        <w:ind w:left="0" w:right="384"/>
        <w:textAlignment w:val="baseline"/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</w:pPr>
      <w:r w:rsidRPr="005B69B6">
        <w:rPr>
          <w:rFonts w:ascii="Times New Roman" w:eastAsia="Times New Roman" w:hAnsi="Times New Roman" w:cs="Times New Roman"/>
          <w:color w:val="626262"/>
          <w:sz w:val="21"/>
          <w:szCs w:val="21"/>
          <w:lang w:eastAsia="ru-RU"/>
        </w:rPr>
        <w:t>на уважение достоинства и на защиту от злоупотреблений со стороны родителей.</w:t>
      </w:r>
    </w:p>
    <w:p w:rsidR="008919B1" w:rsidRDefault="00F32466"/>
    <w:sectPr w:rsidR="0089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C1F"/>
    <w:multiLevelType w:val="multilevel"/>
    <w:tmpl w:val="D2F2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236D8F"/>
    <w:multiLevelType w:val="multilevel"/>
    <w:tmpl w:val="B36A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5B5B0B"/>
    <w:multiLevelType w:val="multilevel"/>
    <w:tmpl w:val="10D03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A80429"/>
    <w:multiLevelType w:val="multilevel"/>
    <w:tmpl w:val="B108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7F"/>
    <w:rsid w:val="0020497F"/>
    <w:rsid w:val="005B69B6"/>
    <w:rsid w:val="009129A6"/>
    <w:rsid w:val="00B45205"/>
    <w:rsid w:val="00F3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5EB4"/>
  <w15:docId w15:val="{8DA69FEB-DE47-4EE7-B88E-88F18E80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2553">
              <w:marLeft w:val="0"/>
              <w:marRight w:val="0"/>
              <w:marTop w:val="0"/>
              <w:marBottom w:val="3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7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vestochka425.ru/sites/default/files/article/image/prava_detey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1207</Words>
  <Characters>6884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2020-11-12T09:06:00Z</dcterms:created>
  <dcterms:modified xsi:type="dcterms:W3CDTF">2020-11-13T07:43:00Z</dcterms:modified>
</cp:coreProperties>
</file>